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A" w:rsidRDefault="00B972E7" w:rsidP="00B972E7">
      <w:pPr>
        <w:jc w:val="center"/>
        <w:rPr>
          <w:b/>
          <w:color w:val="632423" w:themeColor="accent2" w:themeShade="80"/>
          <w:sz w:val="32"/>
          <w:szCs w:val="32"/>
          <w:lang w:val="pl-PL"/>
        </w:rPr>
      </w:pPr>
      <w:r w:rsidRPr="008F0C5A">
        <w:rPr>
          <w:b/>
          <w:color w:val="632423" w:themeColor="accent2" w:themeShade="80"/>
          <w:sz w:val="32"/>
          <w:szCs w:val="32"/>
          <w:lang w:val="pl-PL"/>
        </w:rPr>
        <w:t>Kryteria ocen zachowania uczniów Polskiej Szkoły w Glasgow</w:t>
      </w:r>
      <w:r w:rsidR="008F0C5A" w:rsidRPr="008F0C5A">
        <w:rPr>
          <w:b/>
          <w:color w:val="632423" w:themeColor="accent2" w:themeShade="80"/>
          <w:sz w:val="32"/>
          <w:szCs w:val="32"/>
          <w:lang w:val="pl-PL"/>
        </w:rPr>
        <w:t xml:space="preserve"> </w:t>
      </w:r>
    </w:p>
    <w:p w:rsidR="003A12D5" w:rsidRPr="008F0C5A" w:rsidRDefault="008F0C5A" w:rsidP="00B972E7">
      <w:pPr>
        <w:jc w:val="center"/>
        <w:rPr>
          <w:b/>
          <w:color w:val="632423" w:themeColor="accent2" w:themeShade="80"/>
          <w:sz w:val="32"/>
          <w:szCs w:val="32"/>
          <w:lang w:val="pl-PL"/>
        </w:rPr>
      </w:pPr>
      <w:r w:rsidRPr="008F0C5A">
        <w:rPr>
          <w:b/>
          <w:color w:val="632423" w:themeColor="accent2" w:themeShade="80"/>
          <w:sz w:val="32"/>
          <w:szCs w:val="32"/>
          <w:lang w:val="pl-PL"/>
        </w:rPr>
        <w:t>w klasach 4-gim.</w:t>
      </w:r>
    </w:p>
    <w:p w:rsidR="00B972E7" w:rsidRPr="007576E5" w:rsidRDefault="00B972E7">
      <w:p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Ocena z zachowania wyraża opinię społeczności szkolnej o:</w:t>
      </w:r>
    </w:p>
    <w:p w:rsidR="00B972E7" w:rsidRPr="007576E5" w:rsidRDefault="00B972E7">
      <w:p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-spełnianiu przez ucznia obowiązku szkolnego</w:t>
      </w:r>
    </w:p>
    <w:p w:rsidR="00B972E7" w:rsidRPr="007576E5" w:rsidRDefault="00B972E7">
      <w:p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-jego kulturze osobistej</w:t>
      </w:r>
    </w:p>
    <w:p w:rsidR="00B972E7" w:rsidRPr="007576E5" w:rsidRDefault="00B972E7">
      <w:p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-postawie wobec kolegów, nauczycieli, wolontariuszy</w:t>
      </w:r>
    </w:p>
    <w:p w:rsidR="00B972E7" w:rsidRPr="007576E5" w:rsidRDefault="00B972E7">
      <w:p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Ocenę zachowania ustala wychowawca w porozumieniu z zespołem uczącym w danej klasie</w:t>
      </w:r>
      <w:r w:rsidR="00D82978" w:rsidRPr="007576E5">
        <w:rPr>
          <w:color w:val="632423" w:themeColor="accent2" w:themeShade="80"/>
          <w:sz w:val="28"/>
          <w:szCs w:val="28"/>
          <w:lang w:val="pl-PL"/>
        </w:rPr>
        <w:t>.</w:t>
      </w:r>
    </w:p>
    <w:p w:rsidR="00672D2B" w:rsidRPr="007576E5" w:rsidRDefault="00B972E7">
      <w:pPr>
        <w:rPr>
          <w:b/>
          <w:color w:val="632423" w:themeColor="accent2" w:themeShade="80"/>
          <w:sz w:val="28"/>
          <w:szCs w:val="28"/>
        </w:rPr>
      </w:pPr>
      <w:proofErr w:type="gramStart"/>
      <w:r w:rsidRPr="007576E5">
        <w:rPr>
          <w:b/>
          <w:color w:val="632423" w:themeColor="accent2" w:themeShade="80"/>
          <w:sz w:val="28"/>
          <w:szCs w:val="28"/>
        </w:rPr>
        <w:t>1.</w:t>
      </w:r>
      <w:r w:rsidRPr="007576E5">
        <w:rPr>
          <w:color w:val="632423" w:themeColor="accent2" w:themeShade="80"/>
          <w:sz w:val="28"/>
          <w:szCs w:val="28"/>
        </w:rPr>
        <w:t>zachowanie</w:t>
      </w:r>
      <w:proofErr w:type="gramEnd"/>
      <w:r w:rsidRPr="007576E5">
        <w:rPr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b/>
          <w:color w:val="632423" w:themeColor="accent2" w:themeShade="80"/>
          <w:sz w:val="28"/>
          <w:szCs w:val="28"/>
        </w:rPr>
        <w:t>wzorowe</w:t>
      </w:r>
      <w:proofErr w:type="spellEnd"/>
      <w:r w:rsidRPr="007576E5">
        <w:rPr>
          <w:b/>
          <w:color w:val="632423" w:themeColor="accent2" w:themeShade="80"/>
          <w:sz w:val="28"/>
          <w:szCs w:val="28"/>
        </w:rPr>
        <w:t>:</w:t>
      </w:r>
    </w:p>
    <w:p w:rsidR="00B972E7" w:rsidRPr="007576E5" w:rsidRDefault="00672D2B">
      <w:pPr>
        <w:rPr>
          <w:b/>
          <w:color w:val="632423" w:themeColor="accent2" w:themeShade="80"/>
          <w:sz w:val="28"/>
          <w:szCs w:val="28"/>
        </w:rPr>
      </w:pPr>
      <w:r w:rsidRPr="007576E5">
        <w:rPr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="004B64A9" w:rsidRPr="007576E5">
        <w:rPr>
          <w:b/>
          <w:color w:val="632423" w:themeColor="accent2" w:themeShade="80"/>
          <w:sz w:val="28"/>
          <w:szCs w:val="28"/>
        </w:rPr>
        <w:t>U</w:t>
      </w:r>
      <w:r w:rsidRPr="007576E5">
        <w:rPr>
          <w:b/>
          <w:color w:val="632423" w:themeColor="accent2" w:themeShade="80"/>
          <w:sz w:val="28"/>
          <w:szCs w:val="28"/>
        </w:rPr>
        <w:t>czeń</w:t>
      </w:r>
      <w:proofErr w:type="spellEnd"/>
      <w:r w:rsidR="004B64A9" w:rsidRPr="007576E5">
        <w:rPr>
          <w:b/>
          <w:color w:val="632423" w:themeColor="accent2" w:themeShade="80"/>
          <w:sz w:val="28"/>
          <w:szCs w:val="28"/>
        </w:rPr>
        <w:t>:</w:t>
      </w:r>
    </w:p>
    <w:p w:rsidR="004B64A9" w:rsidRPr="007576E5" w:rsidRDefault="00B972E7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b/>
          <w:color w:val="632423" w:themeColor="accent2" w:themeShade="80"/>
          <w:sz w:val="28"/>
          <w:szCs w:val="28"/>
          <w:lang w:val="pl-PL"/>
        </w:rPr>
        <w:t xml:space="preserve"> </w:t>
      </w:r>
      <w:r w:rsidRPr="007576E5">
        <w:rPr>
          <w:color w:val="632423" w:themeColor="accent2" w:themeShade="80"/>
          <w:sz w:val="28"/>
          <w:szCs w:val="28"/>
          <w:lang w:val="pl-PL"/>
        </w:rPr>
        <w:t xml:space="preserve">szanuje poglądy </w:t>
      </w:r>
      <w:r w:rsidR="00672D2B" w:rsidRPr="007576E5">
        <w:rPr>
          <w:color w:val="632423" w:themeColor="accent2" w:themeShade="80"/>
          <w:sz w:val="28"/>
          <w:szCs w:val="28"/>
          <w:lang w:val="pl-PL"/>
        </w:rPr>
        <w:t>i</w:t>
      </w:r>
      <w:r w:rsidRPr="007576E5">
        <w:rPr>
          <w:color w:val="632423" w:themeColor="accent2" w:themeShade="80"/>
          <w:sz w:val="28"/>
          <w:szCs w:val="28"/>
          <w:lang w:val="pl-PL"/>
        </w:rPr>
        <w:t xml:space="preserve"> godność drugiego człowiek</w:t>
      </w:r>
      <w:r w:rsidR="004B64A9" w:rsidRPr="007576E5">
        <w:rPr>
          <w:color w:val="632423" w:themeColor="accent2" w:themeShade="80"/>
          <w:sz w:val="28"/>
          <w:szCs w:val="28"/>
          <w:lang w:val="pl-PL"/>
        </w:rPr>
        <w:t>a</w:t>
      </w:r>
    </w:p>
    <w:p w:rsidR="00B972E7" w:rsidRPr="007576E5" w:rsidRDefault="00672D2B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szanuje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4B64A9" w:rsidRPr="007576E5">
        <w:rPr>
          <w:color w:val="632423" w:themeColor="accent2" w:themeShade="80"/>
          <w:sz w:val="28"/>
          <w:szCs w:val="28"/>
        </w:rPr>
        <w:t>tradycje</w:t>
      </w:r>
      <w:proofErr w:type="spellEnd"/>
      <w:r w:rsidR="004B64A9" w:rsidRPr="007576E5">
        <w:rPr>
          <w:color w:val="632423" w:themeColor="accent2" w:themeShade="80"/>
          <w:sz w:val="28"/>
          <w:szCs w:val="28"/>
        </w:rPr>
        <w:t xml:space="preserve"> i </w:t>
      </w:r>
      <w:proofErr w:type="spellStart"/>
      <w:r w:rsidRPr="007576E5">
        <w:rPr>
          <w:color w:val="632423" w:themeColor="accent2" w:themeShade="80"/>
          <w:sz w:val="28"/>
          <w:szCs w:val="28"/>
        </w:rPr>
        <w:t>symbole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narodowe</w:t>
      </w:r>
      <w:proofErr w:type="spellEnd"/>
    </w:p>
    <w:p w:rsidR="00672D2B" w:rsidRPr="007576E5" w:rsidRDefault="00672D2B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 xml:space="preserve"> jest przykładem kultury osobistej w szkole i poza nią</w:t>
      </w:r>
    </w:p>
    <w:p w:rsidR="00672D2B" w:rsidRPr="007576E5" w:rsidRDefault="00672D2B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 w:rsidRPr="007576E5">
        <w:rPr>
          <w:color w:val="632423" w:themeColor="accent2" w:themeShade="80"/>
          <w:sz w:val="28"/>
          <w:szCs w:val="28"/>
        </w:rPr>
        <w:t xml:space="preserve">jest </w:t>
      </w:r>
      <w:proofErr w:type="spellStart"/>
      <w:r w:rsidRPr="007576E5">
        <w:rPr>
          <w:color w:val="632423" w:themeColor="accent2" w:themeShade="80"/>
          <w:sz w:val="28"/>
          <w:szCs w:val="28"/>
        </w:rPr>
        <w:t>koleżeński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</w:p>
    <w:p w:rsidR="00672D2B" w:rsidRPr="007576E5" w:rsidRDefault="00672D2B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aktywnie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uczestniczy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w </w:t>
      </w:r>
      <w:proofErr w:type="spellStart"/>
      <w:r w:rsidRPr="007576E5">
        <w:rPr>
          <w:color w:val="632423" w:themeColor="accent2" w:themeShade="80"/>
          <w:sz w:val="28"/>
          <w:szCs w:val="28"/>
        </w:rPr>
        <w:t>zajęciach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lekcyjnych</w:t>
      </w:r>
      <w:proofErr w:type="spellEnd"/>
    </w:p>
    <w:p w:rsidR="00672D2B" w:rsidRPr="007576E5" w:rsidRDefault="00672D2B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 xml:space="preserve"> wykazuje inicjatywę </w:t>
      </w:r>
      <w:r w:rsidR="004B64A9" w:rsidRPr="007576E5">
        <w:rPr>
          <w:color w:val="632423" w:themeColor="accent2" w:themeShade="80"/>
          <w:sz w:val="28"/>
          <w:szCs w:val="28"/>
          <w:lang w:val="pl-PL"/>
        </w:rPr>
        <w:t>i</w:t>
      </w:r>
      <w:r w:rsidRPr="007576E5">
        <w:rPr>
          <w:color w:val="632423" w:themeColor="accent2" w:themeShade="80"/>
          <w:sz w:val="28"/>
          <w:szCs w:val="28"/>
          <w:lang w:val="pl-PL"/>
        </w:rPr>
        <w:t xml:space="preserve"> chętnie włącza się w działania na terenie szkoły</w:t>
      </w:r>
      <w:r w:rsidR="004B64A9" w:rsidRPr="007576E5">
        <w:rPr>
          <w:color w:val="632423" w:themeColor="accent2" w:themeShade="80"/>
          <w:sz w:val="28"/>
          <w:szCs w:val="28"/>
          <w:lang w:val="pl-PL"/>
        </w:rPr>
        <w:t xml:space="preserve"> – konkursy, imprezy szkolne</w:t>
      </w:r>
    </w:p>
    <w:p w:rsidR="00672D2B" w:rsidRPr="007576E5" w:rsidRDefault="00672D2B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dba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o </w:t>
      </w:r>
      <w:proofErr w:type="spellStart"/>
      <w:r w:rsidRPr="007576E5">
        <w:rPr>
          <w:color w:val="632423" w:themeColor="accent2" w:themeShade="80"/>
          <w:sz w:val="28"/>
          <w:szCs w:val="28"/>
        </w:rPr>
        <w:t>mienie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szkoły</w:t>
      </w:r>
      <w:proofErr w:type="spellEnd"/>
    </w:p>
    <w:p w:rsidR="00672D2B" w:rsidRPr="007576E5" w:rsidRDefault="00513983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wzorowo wywiązuje się z obowią</w:t>
      </w:r>
      <w:r w:rsidR="00672D2B" w:rsidRPr="007576E5">
        <w:rPr>
          <w:color w:val="632423" w:themeColor="accent2" w:themeShade="80"/>
          <w:sz w:val="28"/>
          <w:szCs w:val="28"/>
          <w:lang w:val="pl-PL"/>
        </w:rPr>
        <w:t>zków szkolnych</w:t>
      </w:r>
    </w:p>
    <w:p w:rsidR="00672D2B" w:rsidRPr="007576E5" w:rsidRDefault="004B64A9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zdecydowanie prze</w:t>
      </w:r>
      <w:r w:rsidR="00672D2B" w:rsidRPr="007576E5">
        <w:rPr>
          <w:color w:val="632423" w:themeColor="accent2" w:themeShade="80"/>
          <w:sz w:val="28"/>
          <w:szCs w:val="28"/>
          <w:lang w:val="pl-PL"/>
        </w:rPr>
        <w:t>ciwstawia się przejawom przemocy, agresji i wulgarności</w:t>
      </w:r>
    </w:p>
    <w:p w:rsidR="004B64A9" w:rsidRDefault="004B64A9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reprezentuje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szkołę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na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zewnątrz</w:t>
      </w:r>
      <w:proofErr w:type="spellEnd"/>
    </w:p>
    <w:p w:rsidR="003C3C73" w:rsidRPr="007576E5" w:rsidRDefault="003C3C73" w:rsidP="003C3C73">
      <w:pPr>
        <w:pStyle w:val="ListParagraph"/>
        <w:rPr>
          <w:color w:val="632423" w:themeColor="accent2" w:themeShade="80"/>
          <w:sz w:val="28"/>
          <w:szCs w:val="28"/>
        </w:rPr>
      </w:pPr>
    </w:p>
    <w:p w:rsidR="004B64A9" w:rsidRPr="007576E5" w:rsidRDefault="004B64A9" w:rsidP="004B64A9">
      <w:pPr>
        <w:rPr>
          <w:b/>
          <w:color w:val="632423" w:themeColor="accent2" w:themeShade="80"/>
          <w:sz w:val="28"/>
          <w:szCs w:val="28"/>
        </w:rPr>
      </w:pPr>
      <w:proofErr w:type="gramStart"/>
      <w:r w:rsidRPr="007576E5">
        <w:rPr>
          <w:b/>
          <w:color w:val="632423" w:themeColor="accent2" w:themeShade="80"/>
          <w:sz w:val="28"/>
          <w:szCs w:val="28"/>
        </w:rPr>
        <w:t>2.</w:t>
      </w:r>
      <w:r w:rsidRPr="007576E5">
        <w:rPr>
          <w:color w:val="632423" w:themeColor="accent2" w:themeShade="80"/>
          <w:sz w:val="28"/>
          <w:szCs w:val="28"/>
        </w:rPr>
        <w:t>zachowanie</w:t>
      </w:r>
      <w:proofErr w:type="gramEnd"/>
      <w:r w:rsidR="000F7787" w:rsidRPr="007576E5">
        <w:rPr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="000F7787" w:rsidRPr="007576E5">
        <w:rPr>
          <w:b/>
          <w:color w:val="632423" w:themeColor="accent2" w:themeShade="80"/>
          <w:sz w:val="28"/>
          <w:szCs w:val="28"/>
        </w:rPr>
        <w:t>bardzo</w:t>
      </w:r>
      <w:proofErr w:type="spellEnd"/>
      <w:r w:rsidR="000F7787" w:rsidRPr="007576E5">
        <w:rPr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="000F7787" w:rsidRPr="007576E5">
        <w:rPr>
          <w:b/>
          <w:color w:val="632423" w:themeColor="accent2" w:themeShade="80"/>
          <w:sz w:val="28"/>
          <w:szCs w:val="28"/>
        </w:rPr>
        <w:t>dobre</w:t>
      </w:r>
      <w:proofErr w:type="spellEnd"/>
      <w:r w:rsidRPr="007576E5">
        <w:rPr>
          <w:b/>
          <w:color w:val="632423" w:themeColor="accent2" w:themeShade="80"/>
          <w:sz w:val="28"/>
          <w:szCs w:val="28"/>
        </w:rPr>
        <w:t>:</w:t>
      </w:r>
    </w:p>
    <w:p w:rsidR="004B64A9" w:rsidRPr="007576E5" w:rsidRDefault="004B64A9" w:rsidP="004B64A9">
      <w:pPr>
        <w:rPr>
          <w:b/>
          <w:color w:val="632423" w:themeColor="accent2" w:themeShade="80"/>
          <w:sz w:val="28"/>
          <w:szCs w:val="28"/>
        </w:rPr>
      </w:pPr>
      <w:proofErr w:type="spellStart"/>
      <w:r w:rsidRPr="007576E5">
        <w:rPr>
          <w:b/>
          <w:color w:val="632423" w:themeColor="accent2" w:themeShade="80"/>
          <w:sz w:val="28"/>
          <w:szCs w:val="28"/>
        </w:rPr>
        <w:t>Uczeń</w:t>
      </w:r>
      <w:proofErr w:type="spellEnd"/>
      <w:r w:rsidRPr="007576E5">
        <w:rPr>
          <w:b/>
          <w:color w:val="632423" w:themeColor="accent2" w:themeShade="80"/>
          <w:sz w:val="28"/>
          <w:szCs w:val="28"/>
        </w:rPr>
        <w:t>:</w:t>
      </w:r>
    </w:p>
    <w:p w:rsidR="004B64A9" w:rsidRPr="007576E5" w:rsidRDefault="004B64A9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szanuje poglądy i godność drugiego człowieka</w:t>
      </w:r>
    </w:p>
    <w:p w:rsidR="004B64A9" w:rsidRPr="007576E5" w:rsidRDefault="004B64A9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szanuje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tradycje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i </w:t>
      </w:r>
      <w:proofErr w:type="spellStart"/>
      <w:r w:rsidRPr="007576E5">
        <w:rPr>
          <w:color w:val="632423" w:themeColor="accent2" w:themeShade="80"/>
          <w:sz w:val="28"/>
          <w:szCs w:val="28"/>
        </w:rPr>
        <w:t>symbole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narodowe</w:t>
      </w:r>
      <w:proofErr w:type="spellEnd"/>
    </w:p>
    <w:p w:rsidR="004B64A9" w:rsidRPr="007576E5" w:rsidRDefault="004B64A9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jest przykładem kultury osobistej w szkole i poza nią</w:t>
      </w:r>
    </w:p>
    <w:p w:rsidR="004B64A9" w:rsidRPr="007576E5" w:rsidRDefault="00C65C81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 w:rsidRPr="007576E5">
        <w:rPr>
          <w:color w:val="632423" w:themeColor="accent2" w:themeShade="80"/>
          <w:sz w:val="28"/>
          <w:szCs w:val="28"/>
        </w:rPr>
        <w:lastRenderedPageBreak/>
        <w:t xml:space="preserve">jest </w:t>
      </w:r>
      <w:proofErr w:type="spellStart"/>
      <w:r w:rsidRPr="007576E5">
        <w:rPr>
          <w:color w:val="632423" w:themeColor="accent2" w:themeShade="80"/>
          <w:sz w:val="28"/>
          <w:szCs w:val="28"/>
        </w:rPr>
        <w:t>koleżeński</w:t>
      </w:r>
      <w:proofErr w:type="spellEnd"/>
    </w:p>
    <w:p w:rsidR="00C65C81" w:rsidRPr="007576E5" w:rsidRDefault="00C65C81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wywiązuje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się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dobrze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 </w:t>
      </w:r>
      <w:proofErr w:type="spellStart"/>
      <w:r w:rsidRPr="007576E5">
        <w:rPr>
          <w:color w:val="632423" w:themeColor="accent2" w:themeShade="80"/>
          <w:sz w:val="28"/>
          <w:szCs w:val="28"/>
        </w:rPr>
        <w:t>zobowiązków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szkolnych</w:t>
      </w:r>
      <w:proofErr w:type="spellEnd"/>
    </w:p>
    <w:p w:rsidR="00C65C81" w:rsidRPr="007576E5" w:rsidRDefault="00C65C81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nie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niszczy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mienia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szkolnego</w:t>
      </w:r>
      <w:proofErr w:type="spellEnd"/>
    </w:p>
    <w:p w:rsidR="00C65C81" w:rsidRPr="007576E5" w:rsidRDefault="00C65C81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 xml:space="preserve">nie używa przemocy, nie jest agresywny </w:t>
      </w:r>
      <w:r w:rsidR="00513983" w:rsidRPr="007576E5">
        <w:rPr>
          <w:color w:val="632423" w:themeColor="accent2" w:themeShade="80"/>
          <w:sz w:val="28"/>
          <w:szCs w:val="28"/>
          <w:lang w:val="pl-PL"/>
        </w:rPr>
        <w:t>i</w:t>
      </w:r>
      <w:r w:rsidRPr="007576E5">
        <w:rPr>
          <w:color w:val="632423" w:themeColor="accent2" w:themeShade="80"/>
          <w:sz w:val="28"/>
          <w:szCs w:val="28"/>
          <w:lang w:val="pl-PL"/>
        </w:rPr>
        <w:t xml:space="preserve"> wulgarny</w:t>
      </w:r>
    </w:p>
    <w:p w:rsidR="00C65C81" w:rsidRPr="007576E5" w:rsidRDefault="00C65C81" w:rsidP="004B64A9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uczestniczy w konkursach i imprezach szkolnych</w:t>
      </w:r>
    </w:p>
    <w:p w:rsidR="00F21DC3" w:rsidRPr="003C3C73" w:rsidRDefault="00C65C81" w:rsidP="000F7787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reprezentuje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szkołę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na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zewnątrz</w:t>
      </w:r>
      <w:proofErr w:type="spellEnd"/>
    </w:p>
    <w:p w:rsidR="00EB5AAD" w:rsidRPr="007576E5" w:rsidRDefault="000F7787" w:rsidP="000F7787">
      <w:pPr>
        <w:rPr>
          <w:b/>
          <w:color w:val="632423" w:themeColor="accent2" w:themeShade="80"/>
          <w:sz w:val="28"/>
          <w:szCs w:val="28"/>
        </w:rPr>
      </w:pPr>
      <w:proofErr w:type="gramStart"/>
      <w:r w:rsidRPr="007576E5">
        <w:rPr>
          <w:b/>
          <w:color w:val="632423" w:themeColor="accent2" w:themeShade="80"/>
          <w:sz w:val="28"/>
          <w:szCs w:val="28"/>
        </w:rPr>
        <w:t>3.</w:t>
      </w:r>
      <w:r w:rsidRPr="007576E5">
        <w:rPr>
          <w:color w:val="632423" w:themeColor="accent2" w:themeShade="80"/>
          <w:sz w:val="28"/>
          <w:szCs w:val="28"/>
        </w:rPr>
        <w:t>zachowanie</w:t>
      </w:r>
      <w:proofErr w:type="gramEnd"/>
      <w:r w:rsidR="000A145B" w:rsidRPr="007576E5">
        <w:rPr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="000A145B" w:rsidRPr="007576E5">
        <w:rPr>
          <w:b/>
          <w:color w:val="632423" w:themeColor="accent2" w:themeShade="80"/>
          <w:sz w:val="28"/>
          <w:szCs w:val="28"/>
        </w:rPr>
        <w:t>dobre</w:t>
      </w:r>
      <w:proofErr w:type="spellEnd"/>
      <w:r w:rsidRPr="007576E5">
        <w:rPr>
          <w:b/>
          <w:color w:val="632423" w:themeColor="accent2" w:themeShade="80"/>
          <w:sz w:val="28"/>
          <w:szCs w:val="28"/>
        </w:rPr>
        <w:t>:</w:t>
      </w:r>
    </w:p>
    <w:p w:rsidR="00D559A0" w:rsidRPr="007576E5" w:rsidRDefault="00D559A0" w:rsidP="000F7787">
      <w:pPr>
        <w:rPr>
          <w:b/>
          <w:color w:val="632423" w:themeColor="accent2" w:themeShade="80"/>
          <w:sz w:val="28"/>
          <w:szCs w:val="28"/>
        </w:rPr>
      </w:pPr>
      <w:proofErr w:type="spellStart"/>
      <w:r w:rsidRPr="007576E5">
        <w:rPr>
          <w:b/>
          <w:color w:val="632423" w:themeColor="accent2" w:themeShade="80"/>
          <w:sz w:val="28"/>
          <w:szCs w:val="28"/>
        </w:rPr>
        <w:t>Uczeń</w:t>
      </w:r>
      <w:proofErr w:type="spellEnd"/>
      <w:r w:rsidRPr="007576E5">
        <w:rPr>
          <w:b/>
          <w:color w:val="632423" w:themeColor="accent2" w:themeShade="80"/>
          <w:sz w:val="28"/>
          <w:szCs w:val="28"/>
        </w:rPr>
        <w:t>:</w:t>
      </w:r>
    </w:p>
    <w:p w:rsidR="00602528" w:rsidRPr="007576E5" w:rsidRDefault="00D559A0" w:rsidP="00602528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szanuje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tradycje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i </w:t>
      </w:r>
      <w:proofErr w:type="spellStart"/>
      <w:r w:rsidRPr="007576E5">
        <w:rPr>
          <w:color w:val="632423" w:themeColor="accent2" w:themeShade="80"/>
          <w:sz w:val="28"/>
          <w:szCs w:val="28"/>
        </w:rPr>
        <w:t>symbole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narodowe</w:t>
      </w:r>
      <w:proofErr w:type="spellEnd"/>
    </w:p>
    <w:p w:rsidR="00D559A0" w:rsidRPr="007576E5" w:rsidRDefault="00D559A0" w:rsidP="00D559A0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r w:rsidRPr="007576E5">
        <w:rPr>
          <w:color w:val="632423" w:themeColor="accent2" w:themeShade="80"/>
          <w:sz w:val="28"/>
          <w:szCs w:val="28"/>
        </w:rPr>
        <w:t xml:space="preserve">jest </w:t>
      </w:r>
      <w:proofErr w:type="spellStart"/>
      <w:r w:rsidRPr="007576E5">
        <w:rPr>
          <w:color w:val="632423" w:themeColor="accent2" w:themeShade="80"/>
          <w:sz w:val="28"/>
          <w:szCs w:val="28"/>
        </w:rPr>
        <w:t>koleżeński</w:t>
      </w:r>
      <w:proofErr w:type="spellEnd"/>
    </w:p>
    <w:p w:rsidR="00D559A0" w:rsidRPr="007576E5" w:rsidRDefault="00D559A0" w:rsidP="00D559A0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jego kultura osobosta nie budzi większych zastrzeżeń</w:t>
      </w:r>
    </w:p>
    <w:p w:rsidR="00D559A0" w:rsidRPr="007576E5" w:rsidRDefault="00602528" w:rsidP="00D559A0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bierze udział w życiu klasy w miarę swoich możliwości</w:t>
      </w:r>
    </w:p>
    <w:p w:rsidR="00602528" w:rsidRPr="007576E5" w:rsidRDefault="00602528" w:rsidP="00D559A0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nie stosuje przemocy, nie jest agresywny i wulgarny</w:t>
      </w:r>
    </w:p>
    <w:p w:rsidR="00602528" w:rsidRPr="007576E5" w:rsidRDefault="00602528" w:rsidP="00D559A0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nie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niszczy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mienia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szkolnego</w:t>
      </w:r>
      <w:proofErr w:type="spellEnd"/>
    </w:p>
    <w:p w:rsidR="00602528" w:rsidRPr="007576E5" w:rsidRDefault="00602528" w:rsidP="00D559A0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wywiązuje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się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z </w:t>
      </w:r>
      <w:proofErr w:type="spellStart"/>
      <w:r w:rsidRPr="007576E5">
        <w:rPr>
          <w:color w:val="632423" w:themeColor="accent2" w:themeShade="80"/>
          <w:sz w:val="28"/>
          <w:szCs w:val="28"/>
        </w:rPr>
        <w:t>obowiązków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szkolnych</w:t>
      </w:r>
      <w:proofErr w:type="spellEnd"/>
    </w:p>
    <w:p w:rsidR="00602528" w:rsidRPr="007576E5" w:rsidRDefault="00602528" w:rsidP="00602528">
      <w:pPr>
        <w:rPr>
          <w:b/>
          <w:color w:val="632423" w:themeColor="accent2" w:themeShade="80"/>
          <w:sz w:val="28"/>
          <w:szCs w:val="28"/>
        </w:rPr>
      </w:pPr>
      <w:proofErr w:type="gramStart"/>
      <w:r w:rsidRPr="007576E5">
        <w:rPr>
          <w:b/>
          <w:color w:val="632423" w:themeColor="accent2" w:themeShade="80"/>
          <w:sz w:val="28"/>
          <w:szCs w:val="28"/>
        </w:rPr>
        <w:t>4.</w:t>
      </w:r>
      <w:r w:rsidRPr="007576E5">
        <w:rPr>
          <w:color w:val="632423" w:themeColor="accent2" w:themeShade="80"/>
          <w:sz w:val="28"/>
          <w:szCs w:val="28"/>
        </w:rPr>
        <w:t>zachowanie</w:t>
      </w:r>
      <w:proofErr w:type="gramEnd"/>
      <w:r w:rsidRPr="007576E5">
        <w:rPr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b/>
          <w:color w:val="632423" w:themeColor="accent2" w:themeShade="80"/>
          <w:sz w:val="28"/>
          <w:szCs w:val="28"/>
        </w:rPr>
        <w:t>poprawne</w:t>
      </w:r>
      <w:proofErr w:type="spellEnd"/>
      <w:r w:rsidRPr="007576E5">
        <w:rPr>
          <w:b/>
          <w:color w:val="632423" w:themeColor="accent2" w:themeShade="80"/>
          <w:sz w:val="28"/>
          <w:szCs w:val="28"/>
        </w:rPr>
        <w:t>:</w:t>
      </w:r>
    </w:p>
    <w:p w:rsidR="00602528" w:rsidRPr="007576E5" w:rsidRDefault="00602528" w:rsidP="00602528">
      <w:pPr>
        <w:rPr>
          <w:b/>
          <w:color w:val="632423" w:themeColor="accent2" w:themeShade="80"/>
          <w:sz w:val="28"/>
          <w:szCs w:val="28"/>
        </w:rPr>
      </w:pPr>
      <w:proofErr w:type="spellStart"/>
      <w:r w:rsidRPr="007576E5">
        <w:rPr>
          <w:b/>
          <w:color w:val="632423" w:themeColor="accent2" w:themeShade="80"/>
          <w:sz w:val="28"/>
          <w:szCs w:val="28"/>
        </w:rPr>
        <w:t>Uczeń</w:t>
      </w:r>
      <w:proofErr w:type="spellEnd"/>
      <w:r w:rsidRPr="007576E5">
        <w:rPr>
          <w:b/>
          <w:color w:val="632423" w:themeColor="accent2" w:themeShade="80"/>
          <w:sz w:val="28"/>
          <w:szCs w:val="28"/>
        </w:rPr>
        <w:t>:</w:t>
      </w:r>
    </w:p>
    <w:p w:rsidR="00602528" w:rsidRPr="007576E5" w:rsidRDefault="00602528" w:rsidP="00602528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</w:rPr>
      </w:pPr>
      <w:proofErr w:type="spellStart"/>
      <w:r w:rsidRPr="007576E5">
        <w:rPr>
          <w:color w:val="632423" w:themeColor="accent2" w:themeShade="80"/>
          <w:sz w:val="28"/>
          <w:szCs w:val="28"/>
        </w:rPr>
        <w:t>zachowuje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podstawy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kultury</w:t>
      </w:r>
      <w:proofErr w:type="spellEnd"/>
      <w:r w:rsidRPr="007576E5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Pr="007576E5">
        <w:rPr>
          <w:color w:val="632423" w:themeColor="accent2" w:themeShade="80"/>
          <w:sz w:val="28"/>
          <w:szCs w:val="28"/>
        </w:rPr>
        <w:t>osobistej</w:t>
      </w:r>
      <w:proofErr w:type="spellEnd"/>
    </w:p>
    <w:p w:rsidR="00602528" w:rsidRPr="003C3C73" w:rsidRDefault="00602528" w:rsidP="003C3C73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nie przejawia agresji wobec kolegów i nauczycieli</w:t>
      </w:r>
      <w:bookmarkStart w:id="0" w:name="_GoBack"/>
      <w:bookmarkEnd w:id="0"/>
    </w:p>
    <w:p w:rsidR="00602528" w:rsidRPr="007576E5" w:rsidRDefault="00602528" w:rsidP="00602528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przestrzega poleceń nauczyciela, a ewentualne uchybienia mieszczą się w zakresie tolerancji</w:t>
      </w:r>
    </w:p>
    <w:p w:rsidR="00602528" w:rsidRPr="007576E5" w:rsidRDefault="001E1B31" w:rsidP="00602528">
      <w:pPr>
        <w:pStyle w:val="ListParagraph"/>
        <w:numPr>
          <w:ilvl w:val="0"/>
          <w:numId w:val="1"/>
        </w:numPr>
        <w:rPr>
          <w:color w:val="632423" w:themeColor="accent2" w:themeShade="80"/>
          <w:sz w:val="28"/>
          <w:szCs w:val="28"/>
          <w:lang w:val="pl-PL"/>
        </w:rPr>
      </w:pPr>
      <w:r w:rsidRPr="007576E5">
        <w:rPr>
          <w:color w:val="632423" w:themeColor="accent2" w:themeShade="80"/>
          <w:sz w:val="28"/>
          <w:szCs w:val="28"/>
          <w:lang w:val="pl-PL"/>
        </w:rPr>
        <w:t>w stopniu wystarczającym wywiązuje się z obowiązków szkolnych</w:t>
      </w:r>
    </w:p>
    <w:p w:rsidR="004B64A9" w:rsidRPr="007576E5" w:rsidRDefault="004B64A9">
      <w:pPr>
        <w:rPr>
          <w:color w:val="632423" w:themeColor="accent2" w:themeShade="80"/>
          <w:sz w:val="28"/>
          <w:szCs w:val="28"/>
          <w:lang w:val="pl-PL"/>
        </w:rPr>
      </w:pPr>
    </w:p>
    <w:p w:rsidR="00672D2B" w:rsidRPr="007576E5" w:rsidRDefault="00672D2B">
      <w:pPr>
        <w:rPr>
          <w:color w:val="632423" w:themeColor="accent2" w:themeShade="80"/>
          <w:sz w:val="28"/>
          <w:szCs w:val="28"/>
          <w:lang w:val="pl-PL"/>
        </w:rPr>
      </w:pPr>
    </w:p>
    <w:p w:rsidR="00B972E7" w:rsidRPr="007576E5" w:rsidRDefault="00B972E7">
      <w:pPr>
        <w:rPr>
          <w:color w:val="632423" w:themeColor="accent2" w:themeShade="80"/>
          <w:sz w:val="28"/>
          <w:szCs w:val="28"/>
          <w:lang w:val="pl-PL"/>
        </w:rPr>
      </w:pPr>
    </w:p>
    <w:p w:rsidR="00B972E7" w:rsidRPr="007576E5" w:rsidRDefault="00B972E7">
      <w:pPr>
        <w:rPr>
          <w:color w:val="632423" w:themeColor="accent2" w:themeShade="80"/>
          <w:sz w:val="28"/>
          <w:szCs w:val="28"/>
          <w:lang w:val="pl-PL"/>
        </w:rPr>
      </w:pPr>
    </w:p>
    <w:p w:rsidR="00B972E7" w:rsidRPr="007576E5" w:rsidRDefault="00B972E7">
      <w:pPr>
        <w:rPr>
          <w:b/>
          <w:color w:val="632423" w:themeColor="accent2" w:themeShade="80"/>
          <w:sz w:val="28"/>
          <w:szCs w:val="28"/>
          <w:lang w:val="pl-PL"/>
        </w:rPr>
      </w:pPr>
    </w:p>
    <w:sectPr w:rsidR="00B972E7" w:rsidRPr="007576E5" w:rsidSect="003A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542"/>
    <w:multiLevelType w:val="hybridMultilevel"/>
    <w:tmpl w:val="08783AB4"/>
    <w:lvl w:ilvl="0" w:tplc="C96489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2E7"/>
    <w:rsid w:val="000A145B"/>
    <w:rsid w:val="000F7787"/>
    <w:rsid w:val="00183B1F"/>
    <w:rsid w:val="001E1B31"/>
    <w:rsid w:val="003A12D5"/>
    <w:rsid w:val="003C3C73"/>
    <w:rsid w:val="003C5546"/>
    <w:rsid w:val="00445635"/>
    <w:rsid w:val="004B64A9"/>
    <w:rsid w:val="00513983"/>
    <w:rsid w:val="00585E16"/>
    <w:rsid w:val="00602528"/>
    <w:rsid w:val="00672D2B"/>
    <w:rsid w:val="007576E5"/>
    <w:rsid w:val="00815D73"/>
    <w:rsid w:val="008500B5"/>
    <w:rsid w:val="008F0C5A"/>
    <w:rsid w:val="00A27E60"/>
    <w:rsid w:val="00A870A8"/>
    <w:rsid w:val="00AA37F4"/>
    <w:rsid w:val="00B972E7"/>
    <w:rsid w:val="00C36522"/>
    <w:rsid w:val="00C65C81"/>
    <w:rsid w:val="00D0041E"/>
    <w:rsid w:val="00D559A0"/>
    <w:rsid w:val="00D82978"/>
    <w:rsid w:val="00EB5AAD"/>
    <w:rsid w:val="00F21DC3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22"/>
  </w:style>
  <w:style w:type="paragraph" w:styleId="Heading1">
    <w:name w:val="heading 1"/>
    <w:basedOn w:val="Normal"/>
    <w:next w:val="Normal"/>
    <w:link w:val="Heading1Char"/>
    <w:uiPriority w:val="9"/>
    <w:qFormat/>
    <w:rsid w:val="00C3652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52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52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52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52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52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52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52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52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5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5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52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5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52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52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52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52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52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652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52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52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52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36522"/>
    <w:rPr>
      <w:b/>
      <w:bCs/>
    </w:rPr>
  </w:style>
  <w:style w:type="character" w:styleId="Emphasis">
    <w:name w:val="Emphasis"/>
    <w:uiPriority w:val="20"/>
    <w:qFormat/>
    <w:rsid w:val="00C365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365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5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652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65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52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522"/>
    <w:rPr>
      <w:b/>
      <w:bCs/>
      <w:i/>
      <w:iCs/>
    </w:rPr>
  </w:style>
  <w:style w:type="character" w:styleId="SubtleEmphasis">
    <w:name w:val="Subtle Emphasis"/>
    <w:uiPriority w:val="19"/>
    <w:qFormat/>
    <w:rsid w:val="00C36522"/>
    <w:rPr>
      <w:i/>
      <w:iCs/>
    </w:rPr>
  </w:style>
  <w:style w:type="character" w:styleId="IntenseEmphasis">
    <w:name w:val="Intense Emphasis"/>
    <w:uiPriority w:val="21"/>
    <w:qFormat/>
    <w:rsid w:val="00C36522"/>
    <w:rPr>
      <w:b/>
      <w:bCs/>
    </w:rPr>
  </w:style>
  <w:style w:type="character" w:styleId="SubtleReference">
    <w:name w:val="Subtle Reference"/>
    <w:uiPriority w:val="31"/>
    <w:qFormat/>
    <w:rsid w:val="00C36522"/>
    <w:rPr>
      <w:smallCaps/>
    </w:rPr>
  </w:style>
  <w:style w:type="character" w:styleId="IntenseReference">
    <w:name w:val="Intense Reference"/>
    <w:uiPriority w:val="32"/>
    <w:qFormat/>
    <w:rsid w:val="00C36522"/>
    <w:rPr>
      <w:smallCaps/>
      <w:spacing w:val="5"/>
      <w:u w:val="single"/>
    </w:rPr>
  </w:style>
  <w:style w:type="character" w:styleId="BookTitle">
    <w:name w:val="Book Title"/>
    <w:uiPriority w:val="33"/>
    <w:qFormat/>
    <w:rsid w:val="00C3652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5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F1DB-F0DF-4517-8893-7A555E63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Prywatny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Lucyna</cp:lastModifiedBy>
  <cp:revision>20</cp:revision>
  <cp:lastPrinted>2011-11-18T18:39:00Z</cp:lastPrinted>
  <dcterms:created xsi:type="dcterms:W3CDTF">2011-11-17T23:04:00Z</dcterms:created>
  <dcterms:modified xsi:type="dcterms:W3CDTF">2014-01-22T21:09:00Z</dcterms:modified>
</cp:coreProperties>
</file>